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33087" w:rsidTr="00633087">
        <w:tc>
          <w:tcPr>
            <w:tcW w:w="4785" w:type="dxa"/>
          </w:tcPr>
          <w:p w:rsidR="00633087" w:rsidRDefault="00633087" w:rsidP="00633087"/>
        </w:tc>
        <w:tc>
          <w:tcPr>
            <w:tcW w:w="4786" w:type="dxa"/>
            <w:vAlign w:val="bottom"/>
          </w:tcPr>
          <w:p w:rsidR="00633087" w:rsidRPr="00633087" w:rsidRDefault="00633087" w:rsidP="006330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308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0247E" w:rsidRPr="00633087">
              <w:rPr>
                <w:rFonts w:ascii="Times New Roman" w:hAnsi="Times New Roman" w:cs="Times New Roman"/>
                <w:sz w:val="20"/>
                <w:szCs w:val="20"/>
              </w:rPr>
              <w:t>риложение</w:t>
            </w:r>
            <w:r w:rsidRPr="00633087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33087" w:rsidTr="00633087">
        <w:tc>
          <w:tcPr>
            <w:tcW w:w="4785" w:type="dxa"/>
          </w:tcPr>
          <w:p w:rsidR="00633087" w:rsidRDefault="00633087" w:rsidP="00633087"/>
        </w:tc>
        <w:tc>
          <w:tcPr>
            <w:tcW w:w="4786" w:type="dxa"/>
            <w:vAlign w:val="bottom"/>
          </w:tcPr>
          <w:p w:rsidR="00633087" w:rsidRPr="00633087" w:rsidRDefault="00633087" w:rsidP="006330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33087">
              <w:rPr>
                <w:rFonts w:ascii="Times New Roman" w:hAnsi="Times New Roman" w:cs="Times New Roman"/>
                <w:sz w:val="20"/>
                <w:szCs w:val="20"/>
              </w:rPr>
              <w:t xml:space="preserve">к постановлению администрации </w:t>
            </w:r>
          </w:p>
          <w:p w:rsidR="00633087" w:rsidRPr="00633087" w:rsidRDefault="00DF655F" w:rsidP="006330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Верх-Ирменс</w:t>
            </w:r>
            <w:r w:rsidR="00633087" w:rsidRPr="00633087">
              <w:rPr>
                <w:rFonts w:ascii="Times New Roman" w:hAnsi="Times New Roman" w:cs="Times New Roman"/>
                <w:sz w:val="20"/>
                <w:szCs w:val="20"/>
              </w:rPr>
              <w:t>кого</w:t>
            </w:r>
            <w:proofErr w:type="spellEnd"/>
            <w:r w:rsidR="00633087" w:rsidRPr="00633087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Ордынского района </w:t>
            </w:r>
          </w:p>
        </w:tc>
      </w:tr>
      <w:tr w:rsidR="00633087" w:rsidRPr="00196789" w:rsidTr="00633087">
        <w:tc>
          <w:tcPr>
            <w:tcW w:w="4785" w:type="dxa"/>
          </w:tcPr>
          <w:p w:rsidR="00633087" w:rsidRDefault="00633087" w:rsidP="00633087"/>
        </w:tc>
        <w:tc>
          <w:tcPr>
            <w:tcW w:w="4786" w:type="dxa"/>
            <w:vAlign w:val="bottom"/>
          </w:tcPr>
          <w:p w:rsidR="00633087" w:rsidRPr="00196789" w:rsidRDefault="00633087" w:rsidP="0040247E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0247E">
              <w:rPr>
                <w:rFonts w:ascii="Times New Roman" w:hAnsi="Times New Roman" w:cs="Times New Roman"/>
                <w:sz w:val="20"/>
                <w:szCs w:val="20"/>
              </w:rPr>
              <w:t xml:space="preserve">Новосибирской области от  </w:t>
            </w:r>
            <w:r w:rsidR="0040247E" w:rsidRPr="0040247E">
              <w:rPr>
                <w:rFonts w:ascii="Times New Roman" w:hAnsi="Times New Roman" w:cs="Times New Roman"/>
                <w:sz w:val="20"/>
                <w:szCs w:val="20"/>
              </w:rPr>
              <w:t>27.11.2015 г № 217</w:t>
            </w:r>
          </w:p>
        </w:tc>
      </w:tr>
    </w:tbl>
    <w:p w:rsidR="00633087" w:rsidRDefault="00633087" w:rsidP="00633087"/>
    <w:p w:rsidR="00633087" w:rsidRDefault="00633087" w:rsidP="00633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87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доходов бюджета </w:t>
      </w:r>
      <w:proofErr w:type="spellStart"/>
      <w:r w:rsidR="00DF655F">
        <w:rPr>
          <w:rFonts w:ascii="Times New Roman" w:hAnsi="Times New Roman" w:cs="Times New Roman"/>
          <w:b/>
          <w:sz w:val="28"/>
          <w:szCs w:val="28"/>
        </w:rPr>
        <w:t>Верх-Ирменск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Ордынского района Новосибирской области на очередной финансовый год и плановый период, за исключением безвозмездных поступлений из бюджетов другого уровня бюджетной системы РФ, в разрезе главных администраторов доходов бюджета </w:t>
      </w:r>
      <w:r w:rsidR="00DF655F">
        <w:rPr>
          <w:rFonts w:ascii="Times New Roman" w:hAnsi="Times New Roman" w:cs="Times New Roman"/>
          <w:b/>
          <w:sz w:val="28"/>
          <w:szCs w:val="28"/>
        </w:rPr>
        <w:t>Верх-Ирменско</w:t>
      </w:r>
      <w:r>
        <w:rPr>
          <w:rFonts w:ascii="Times New Roman" w:hAnsi="Times New Roman" w:cs="Times New Roman"/>
          <w:b/>
          <w:sz w:val="28"/>
          <w:szCs w:val="28"/>
        </w:rPr>
        <w:t>го сельсовета Ордынского района Новосибирской области</w:t>
      </w:r>
    </w:p>
    <w:p w:rsidR="00633087" w:rsidRDefault="00633087" w:rsidP="006330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899"/>
        <w:gridCol w:w="3738"/>
        <w:gridCol w:w="1417"/>
        <w:gridCol w:w="1276"/>
        <w:gridCol w:w="1241"/>
      </w:tblGrid>
      <w:tr w:rsidR="005125DB" w:rsidRPr="00633087" w:rsidTr="005125DB">
        <w:tc>
          <w:tcPr>
            <w:tcW w:w="5637" w:type="dxa"/>
            <w:gridSpan w:val="2"/>
          </w:tcPr>
          <w:p w:rsidR="005125DB" w:rsidRPr="00633087" w:rsidRDefault="005125DB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87">
              <w:rPr>
                <w:rFonts w:ascii="Times New Roman" w:hAnsi="Times New Roman" w:cs="Times New Roman"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3934" w:type="dxa"/>
            <w:gridSpan w:val="3"/>
          </w:tcPr>
          <w:p w:rsidR="005125DB" w:rsidRPr="00633087" w:rsidRDefault="005125DB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087">
              <w:rPr>
                <w:rFonts w:ascii="Times New Roman" w:hAnsi="Times New Roman" w:cs="Times New Roman"/>
                <w:sz w:val="24"/>
                <w:szCs w:val="24"/>
              </w:rPr>
              <w:t>Сумма тыс. руб.</w:t>
            </w:r>
          </w:p>
        </w:tc>
      </w:tr>
      <w:tr w:rsidR="005125DB" w:rsidRPr="00633087" w:rsidTr="005125DB">
        <w:tc>
          <w:tcPr>
            <w:tcW w:w="1899" w:type="dxa"/>
          </w:tcPr>
          <w:p w:rsidR="005125DB" w:rsidRPr="00633087" w:rsidRDefault="005125DB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главного администратора доходов</w:t>
            </w:r>
          </w:p>
        </w:tc>
        <w:tc>
          <w:tcPr>
            <w:tcW w:w="3738" w:type="dxa"/>
          </w:tcPr>
          <w:p w:rsidR="005125DB" w:rsidRPr="00633087" w:rsidRDefault="005125DB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доходов бюджета</w:t>
            </w:r>
          </w:p>
        </w:tc>
        <w:tc>
          <w:tcPr>
            <w:tcW w:w="1417" w:type="dxa"/>
          </w:tcPr>
          <w:p w:rsidR="005125DB" w:rsidRPr="00633087" w:rsidRDefault="00F23AC2" w:rsidP="00196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967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25D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125DB" w:rsidRPr="00633087" w:rsidRDefault="00F23AC2" w:rsidP="000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232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25D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1" w:type="dxa"/>
          </w:tcPr>
          <w:p w:rsidR="005125DB" w:rsidRPr="00633087" w:rsidRDefault="005125DB" w:rsidP="000232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232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125DB" w:rsidRPr="00633087" w:rsidTr="005125DB">
        <w:tc>
          <w:tcPr>
            <w:tcW w:w="1899" w:type="dxa"/>
          </w:tcPr>
          <w:p w:rsidR="005125DB" w:rsidRPr="00C0233A" w:rsidRDefault="00C0233A" w:rsidP="00633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33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3738" w:type="dxa"/>
          </w:tcPr>
          <w:p w:rsidR="005125DB" w:rsidRPr="00633087" w:rsidRDefault="00C0233A" w:rsidP="00C02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казначейство (Управление Федерального казначейства по Смоленской области) </w:t>
            </w:r>
          </w:p>
        </w:tc>
        <w:tc>
          <w:tcPr>
            <w:tcW w:w="1417" w:type="dxa"/>
          </w:tcPr>
          <w:p w:rsidR="005125DB" w:rsidRPr="00633087" w:rsidRDefault="000232A0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1447,7</w:t>
            </w:r>
          </w:p>
        </w:tc>
        <w:tc>
          <w:tcPr>
            <w:tcW w:w="1276" w:type="dxa"/>
          </w:tcPr>
          <w:p w:rsidR="005125DB" w:rsidRPr="00633087" w:rsidRDefault="000232A0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1155,1</w:t>
            </w:r>
          </w:p>
        </w:tc>
        <w:tc>
          <w:tcPr>
            <w:tcW w:w="1241" w:type="dxa"/>
          </w:tcPr>
          <w:p w:rsidR="005125DB" w:rsidRPr="00633087" w:rsidRDefault="00196789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1221,3</w:t>
            </w:r>
          </w:p>
        </w:tc>
      </w:tr>
      <w:tr w:rsidR="005125DB" w:rsidRPr="00633087" w:rsidTr="005125DB">
        <w:tc>
          <w:tcPr>
            <w:tcW w:w="1899" w:type="dxa"/>
          </w:tcPr>
          <w:p w:rsidR="005125DB" w:rsidRPr="00927D9E" w:rsidRDefault="00C0233A" w:rsidP="00633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9E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3738" w:type="dxa"/>
          </w:tcPr>
          <w:p w:rsidR="005125DB" w:rsidRPr="00633087" w:rsidRDefault="00C0233A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417" w:type="dxa"/>
          </w:tcPr>
          <w:p w:rsidR="005125DB" w:rsidRPr="00633087" w:rsidRDefault="000232A0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8428,6</w:t>
            </w:r>
          </w:p>
        </w:tc>
        <w:tc>
          <w:tcPr>
            <w:tcW w:w="1276" w:type="dxa"/>
          </w:tcPr>
          <w:p w:rsidR="005125DB" w:rsidRPr="00633087" w:rsidRDefault="000232A0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8974,6</w:t>
            </w:r>
          </w:p>
        </w:tc>
        <w:tc>
          <w:tcPr>
            <w:tcW w:w="1241" w:type="dxa"/>
          </w:tcPr>
          <w:p w:rsidR="005125DB" w:rsidRPr="00633087" w:rsidRDefault="00196789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9471,3</w:t>
            </w:r>
          </w:p>
        </w:tc>
      </w:tr>
      <w:tr w:rsidR="00C0233A" w:rsidRPr="00633087" w:rsidTr="005125DB">
        <w:tc>
          <w:tcPr>
            <w:tcW w:w="1899" w:type="dxa"/>
          </w:tcPr>
          <w:p w:rsidR="00C0233A" w:rsidRPr="00927D9E" w:rsidRDefault="00C0233A" w:rsidP="006330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D9E">
              <w:rPr>
                <w:rFonts w:ascii="Times New Roman" w:hAnsi="Times New Roman" w:cs="Times New Roman"/>
                <w:b/>
                <w:sz w:val="24"/>
                <w:szCs w:val="24"/>
              </w:rPr>
              <w:t>555</w:t>
            </w:r>
          </w:p>
        </w:tc>
        <w:tc>
          <w:tcPr>
            <w:tcW w:w="3738" w:type="dxa"/>
          </w:tcPr>
          <w:p w:rsidR="00C0233A" w:rsidRDefault="00C0233A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Верх-Ирменского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1417" w:type="dxa"/>
          </w:tcPr>
          <w:p w:rsidR="00C0233A" w:rsidRPr="00633087" w:rsidRDefault="000232A0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3632,9</w:t>
            </w:r>
          </w:p>
        </w:tc>
        <w:tc>
          <w:tcPr>
            <w:tcW w:w="1276" w:type="dxa"/>
          </w:tcPr>
          <w:p w:rsidR="00C0233A" w:rsidRPr="00633087" w:rsidRDefault="000232A0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3801,9</w:t>
            </w:r>
          </w:p>
        </w:tc>
        <w:tc>
          <w:tcPr>
            <w:tcW w:w="1241" w:type="dxa"/>
          </w:tcPr>
          <w:p w:rsidR="00C0233A" w:rsidRPr="00633087" w:rsidRDefault="000232A0" w:rsidP="006330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3942,3</w:t>
            </w:r>
          </w:p>
        </w:tc>
      </w:tr>
    </w:tbl>
    <w:p w:rsidR="00633087" w:rsidRPr="00633087" w:rsidRDefault="00633087" w:rsidP="006330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33087" w:rsidRPr="00633087" w:rsidSect="00862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33087"/>
    <w:rsid w:val="000232A0"/>
    <w:rsid w:val="00196789"/>
    <w:rsid w:val="001C6FA2"/>
    <w:rsid w:val="00201424"/>
    <w:rsid w:val="002172B1"/>
    <w:rsid w:val="002F2927"/>
    <w:rsid w:val="0040247E"/>
    <w:rsid w:val="005125DB"/>
    <w:rsid w:val="005509E7"/>
    <w:rsid w:val="00633087"/>
    <w:rsid w:val="00715DD0"/>
    <w:rsid w:val="007D27B3"/>
    <w:rsid w:val="008624B7"/>
    <w:rsid w:val="00927D9E"/>
    <w:rsid w:val="00C0233A"/>
    <w:rsid w:val="00C06841"/>
    <w:rsid w:val="00D4545E"/>
    <w:rsid w:val="00DF655F"/>
    <w:rsid w:val="00F23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CeNTeR</cp:lastModifiedBy>
  <cp:revision>11</cp:revision>
  <cp:lastPrinted>2015-11-30T05:39:00Z</cp:lastPrinted>
  <dcterms:created xsi:type="dcterms:W3CDTF">2011-12-13T10:01:00Z</dcterms:created>
  <dcterms:modified xsi:type="dcterms:W3CDTF">2015-11-30T05:39:00Z</dcterms:modified>
</cp:coreProperties>
</file>